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4F1D" w14:textId="77777777" w:rsidR="00B614BE" w:rsidRPr="00B614BE" w:rsidRDefault="00B614BE" w:rsidP="00B614BE">
      <w:pPr>
        <w:shd w:val="clear" w:color="auto" w:fill="F2F2F2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000000"/>
          <w:spacing w:val="-3"/>
          <w:kern w:val="0"/>
          <w:sz w:val="32"/>
          <w:szCs w:val="32"/>
          <w:lang w:eastAsia="el-GR"/>
          <w14:ligatures w14:val="none"/>
        </w:rPr>
      </w:pPr>
      <w:r w:rsidRPr="00B614BE">
        <w:rPr>
          <w:rFonts w:ascii="Open Sans" w:eastAsia="Times New Roman" w:hAnsi="Open Sans" w:cs="Open Sans"/>
          <w:b/>
          <w:bCs/>
          <w:color w:val="000000"/>
          <w:spacing w:val="-3"/>
          <w:kern w:val="0"/>
          <w:sz w:val="32"/>
          <w:szCs w:val="32"/>
          <w:lang w:eastAsia="el-GR"/>
          <w14:ligatures w14:val="none"/>
        </w:rPr>
        <w:t>ΜΑΘΗΜΑΤΑ ΕΠΙΛΟΓΗΣ "ΔΙΔΑΚΤΙΚΗ ΚΑΙ ΠΡΟΠΟΝΗΤΙΚΗ ΞΙΦΑΣΚΙΑΣ" ΚΑΙ "ΔΙΔΑΚΤΙΚΗ ΚΑΙ ΠΡΟΠΟΝΗΤΙΚΗ ΣΚΟΠΟΒΟΛΗΣ"</w:t>
      </w:r>
    </w:p>
    <w:p w14:paraId="05804E1D" w14:textId="77777777" w:rsidR="00B614BE" w:rsidRDefault="00B614BE" w:rsidP="00B614BE">
      <w:pPr>
        <w:pStyle w:val="Web"/>
        <w:shd w:val="clear" w:color="auto" w:fill="F2F2F2"/>
        <w:spacing w:before="0" w:beforeAutospacing="0" w:after="285" w:afterAutospacing="0" w:line="315" w:lineRule="atLeast"/>
        <w:jc w:val="both"/>
        <w:rPr>
          <w:rFonts w:ascii="Open Sans" w:hAnsi="Open Sans" w:cs="Open Sans"/>
          <w:color w:val="000000"/>
          <w:spacing w:val="-1"/>
          <w:sz w:val="21"/>
          <w:szCs w:val="21"/>
        </w:rPr>
      </w:pPr>
    </w:p>
    <w:p w14:paraId="3A608B18" w14:textId="7CAFF614" w:rsidR="00B614BE" w:rsidRDefault="00B614BE" w:rsidP="00B614BE">
      <w:pPr>
        <w:pStyle w:val="Web"/>
        <w:shd w:val="clear" w:color="auto" w:fill="F2F2F2"/>
        <w:spacing w:before="0" w:beforeAutospacing="0" w:after="285" w:afterAutospacing="0" w:line="315" w:lineRule="atLeast"/>
        <w:jc w:val="both"/>
        <w:rPr>
          <w:rFonts w:ascii="Open Sans" w:hAnsi="Open Sans" w:cs="Open Sans"/>
          <w:color w:val="000000"/>
          <w:spacing w:val="-1"/>
          <w:sz w:val="21"/>
          <w:szCs w:val="21"/>
        </w:rPr>
      </w:pPr>
      <w:r>
        <w:rPr>
          <w:rFonts w:ascii="Open Sans" w:hAnsi="Open Sans" w:cs="Open Sans"/>
          <w:color w:val="000000"/>
          <w:spacing w:val="-1"/>
          <w:sz w:val="21"/>
          <w:szCs w:val="21"/>
        </w:rPr>
        <w:t>Όσοι φοιτητές και φοιτήτριες επιθυμούν να εγγραφούν στο μάθημα της ξιφασκίας και της σκοποβολής θα πρέπει να δηλώσουν στο e-</w:t>
      </w:r>
      <w:proofErr w:type="spellStart"/>
      <w:r>
        <w:rPr>
          <w:rFonts w:ascii="Open Sans" w:hAnsi="Open Sans" w:cs="Open Sans"/>
          <w:color w:val="000000"/>
          <w:spacing w:val="-1"/>
          <w:sz w:val="21"/>
          <w:szCs w:val="21"/>
        </w:rPr>
        <w:t>mail</w:t>
      </w:r>
      <w:proofErr w:type="spellEnd"/>
      <w:r>
        <w:rPr>
          <w:rFonts w:ascii="Open Sans" w:hAnsi="Open Sans" w:cs="Open Sans"/>
          <w:color w:val="000000"/>
          <w:spacing w:val="-1"/>
          <w:sz w:val="21"/>
          <w:szCs w:val="21"/>
        </w:rPr>
        <w:t>: tsolakis@phed.uoa.gr.</w:t>
      </w:r>
    </w:p>
    <w:p w14:paraId="24C4DB15" w14:textId="77777777" w:rsidR="00B614BE" w:rsidRDefault="00B614BE" w:rsidP="00B614BE">
      <w:pPr>
        <w:pStyle w:val="Web"/>
        <w:shd w:val="clear" w:color="auto" w:fill="F2F2F2"/>
        <w:spacing w:before="0" w:beforeAutospacing="0" w:after="285" w:afterAutospacing="0" w:line="315" w:lineRule="atLeast"/>
        <w:jc w:val="both"/>
        <w:rPr>
          <w:rFonts w:ascii="Open Sans" w:hAnsi="Open Sans" w:cs="Open Sans"/>
          <w:color w:val="000000"/>
          <w:spacing w:val="-1"/>
          <w:sz w:val="21"/>
          <w:szCs w:val="21"/>
        </w:rPr>
      </w:pPr>
      <w:r>
        <w:rPr>
          <w:rFonts w:ascii="Open Sans" w:hAnsi="Open Sans" w:cs="Open Sans"/>
          <w:color w:val="000000"/>
          <w:spacing w:val="-1"/>
          <w:sz w:val="21"/>
          <w:szCs w:val="21"/>
        </w:rPr>
        <w:t xml:space="preserve">Οι δηλώσεις θα γίνονται δεκτές </w:t>
      </w:r>
      <w:proofErr w:type="spellStart"/>
      <w:r>
        <w:rPr>
          <w:rFonts w:ascii="Open Sans" w:hAnsi="Open Sans" w:cs="Open Sans"/>
          <w:color w:val="000000"/>
          <w:spacing w:val="-1"/>
          <w:sz w:val="21"/>
          <w:szCs w:val="21"/>
        </w:rPr>
        <w:t>απο</w:t>
      </w:r>
      <w:proofErr w:type="spellEnd"/>
      <w:r>
        <w:rPr>
          <w:rFonts w:ascii="Open Sans" w:hAnsi="Open Sans" w:cs="Open Sans"/>
          <w:color w:val="000000"/>
          <w:spacing w:val="-1"/>
          <w:sz w:val="21"/>
          <w:szCs w:val="21"/>
        </w:rPr>
        <w:t xml:space="preserve"> 13/2/2025 και ώρα 6.00 </w:t>
      </w:r>
      <w:proofErr w:type="spellStart"/>
      <w:r>
        <w:rPr>
          <w:rFonts w:ascii="Open Sans" w:hAnsi="Open Sans" w:cs="Open Sans"/>
          <w:color w:val="000000"/>
          <w:spacing w:val="-1"/>
          <w:sz w:val="21"/>
          <w:szCs w:val="21"/>
        </w:rPr>
        <w:t>π.μ</w:t>
      </w:r>
      <w:proofErr w:type="spellEnd"/>
      <w:r>
        <w:rPr>
          <w:rFonts w:ascii="Open Sans" w:hAnsi="Open Sans" w:cs="Open Sans"/>
          <w:color w:val="000000"/>
          <w:spacing w:val="-1"/>
          <w:sz w:val="21"/>
          <w:szCs w:val="21"/>
        </w:rPr>
        <w:t xml:space="preserve"> δηλώνοντας το μάθημα και την ημέρα επιθυμίας.</w:t>
      </w:r>
    </w:p>
    <w:p w14:paraId="2F15736C" w14:textId="77777777" w:rsidR="00B614BE" w:rsidRDefault="00B614BE" w:rsidP="00B614BE">
      <w:pPr>
        <w:pStyle w:val="Web"/>
        <w:shd w:val="clear" w:color="auto" w:fill="F2F2F2"/>
        <w:spacing w:before="0" w:beforeAutospacing="0" w:after="285" w:afterAutospacing="0" w:line="315" w:lineRule="atLeast"/>
        <w:jc w:val="both"/>
        <w:rPr>
          <w:rFonts w:ascii="Open Sans" w:hAnsi="Open Sans" w:cs="Open Sans"/>
          <w:color w:val="000000"/>
          <w:spacing w:val="-1"/>
          <w:sz w:val="21"/>
          <w:szCs w:val="21"/>
        </w:rPr>
      </w:pPr>
      <w:r>
        <w:rPr>
          <w:rFonts w:ascii="Open Sans" w:hAnsi="Open Sans" w:cs="Open Sans"/>
          <w:color w:val="000000"/>
          <w:spacing w:val="-1"/>
          <w:sz w:val="21"/>
          <w:szCs w:val="21"/>
        </w:rPr>
        <w:t>Επιλογή Ξιφασκίας: Τέταρτο έτος Δευτέρα 8.00-10.00 Αίθουσα 1 (30 άτομα με προτεραιότητα εγγραφής)</w:t>
      </w:r>
    </w:p>
    <w:p w14:paraId="64F9B1F3" w14:textId="77777777" w:rsidR="00B614BE" w:rsidRDefault="00B614BE" w:rsidP="00B614BE">
      <w:pPr>
        <w:pStyle w:val="Web"/>
        <w:shd w:val="clear" w:color="auto" w:fill="F2F2F2"/>
        <w:spacing w:before="0" w:beforeAutospacing="0" w:after="285" w:afterAutospacing="0" w:line="315" w:lineRule="atLeast"/>
        <w:jc w:val="both"/>
        <w:rPr>
          <w:rFonts w:ascii="Open Sans" w:hAnsi="Open Sans" w:cs="Open Sans"/>
          <w:color w:val="000000"/>
          <w:spacing w:val="-1"/>
          <w:sz w:val="21"/>
          <w:szCs w:val="21"/>
        </w:rPr>
      </w:pPr>
      <w:r>
        <w:rPr>
          <w:rFonts w:ascii="Open Sans" w:hAnsi="Open Sans" w:cs="Open Sans"/>
          <w:color w:val="000000"/>
          <w:spacing w:val="-1"/>
          <w:sz w:val="21"/>
          <w:szCs w:val="21"/>
        </w:rPr>
        <w:t>Επιλογή Ξιφασκίας: Παρελθόντων ετών Παρασκευή 8.00-10.00 Αίθουσα 1 (30 άτομα με προτεραιότητα εγγραφής)</w:t>
      </w:r>
    </w:p>
    <w:p w14:paraId="5A2CAE90" w14:textId="77777777" w:rsidR="00B614BE" w:rsidRDefault="00B614BE" w:rsidP="00B614BE">
      <w:pPr>
        <w:pStyle w:val="Web"/>
        <w:shd w:val="clear" w:color="auto" w:fill="F2F2F2"/>
        <w:spacing w:before="0" w:beforeAutospacing="0" w:after="285" w:afterAutospacing="0" w:line="315" w:lineRule="atLeast"/>
        <w:jc w:val="both"/>
        <w:rPr>
          <w:rFonts w:ascii="Open Sans" w:hAnsi="Open Sans" w:cs="Open Sans"/>
          <w:color w:val="000000"/>
          <w:spacing w:val="-1"/>
          <w:sz w:val="21"/>
          <w:szCs w:val="21"/>
        </w:rPr>
      </w:pPr>
      <w:r>
        <w:rPr>
          <w:rFonts w:ascii="Open Sans" w:hAnsi="Open Sans" w:cs="Open Sans"/>
          <w:color w:val="000000"/>
          <w:spacing w:val="-1"/>
          <w:sz w:val="21"/>
          <w:szCs w:val="21"/>
        </w:rPr>
        <w:t>Επιλογή Σκοποβολής: Τετάρτη 11.00-13.00 Παναγή Τσαλδάρη 421 Σκοπευτήριο Ζευς (10 άτομα παρελθόντων και τετάρτου έτους) με προτεραιότητα εγγραφής.</w:t>
      </w:r>
    </w:p>
    <w:p w14:paraId="7F31AABE" w14:textId="77777777" w:rsidR="00B614BE" w:rsidRDefault="00B614BE" w:rsidP="00B614BE">
      <w:pPr>
        <w:pStyle w:val="Web"/>
        <w:shd w:val="clear" w:color="auto" w:fill="F2F2F2"/>
        <w:spacing w:before="0" w:beforeAutospacing="0" w:after="285" w:afterAutospacing="0" w:line="315" w:lineRule="atLeast"/>
        <w:jc w:val="both"/>
        <w:rPr>
          <w:rFonts w:ascii="Open Sans" w:hAnsi="Open Sans" w:cs="Open Sans"/>
          <w:color w:val="000000"/>
          <w:spacing w:val="-1"/>
          <w:sz w:val="21"/>
          <w:szCs w:val="21"/>
        </w:rPr>
      </w:pPr>
      <w:r>
        <w:rPr>
          <w:rFonts w:ascii="Open Sans" w:hAnsi="Open Sans" w:cs="Open Sans"/>
          <w:color w:val="000000"/>
          <w:spacing w:val="-1"/>
          <w:sz w:val="21"/>
          <w:szCs w:val="21"/>
        </w:rPr>
        <w:t>Ο διδάσκων</w:t>
      </w:r>
    </w:p>
    <w:p w14:paraId="2F703276" w14:textId="77777777" w:rsidR="00B614BE" w:rsidRDefault="00B614BE" w:rsidP="00B614BE">
      <w:pPr>
        <w:pStyle w:val="Web"/>
        <w:shd w:val="clear" w:color="auto" w:fill="F2F2F2"/>
        <w:spacing w:before="0" w:beforeAutospacing="0" w:after="285" w:afterAutospacing="0" w:line="315" w:lineRule="atLeast"/>
        <w:jc w:val="both"/>
        <w:rPr>
          <w:rFonts w:ascii="Open Sans" w:hAnsi="Open Sans" w:cs="Open Sans"/>
          <w:color w:val="000000"/>
          <w:spacing w:val="-1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pacing w:val="-1"/>
          <w:sz w:val="21"/>
          <w:szCs w:val="21"/>
        </w:rPr>
        <w:t>Χ.Τσολάκης</w:t>
      </w:r>
      <w:proofErr w:type="spellEnd"/>
    </w:p>
    <w:p w14:paraId="09902D00" w14:textId="77777777" w:rsidR="00367E37" w:rsidRPr="00B614BE" w:rsidRDefault="00367E37" w:rsidP="00B614BE"/>
    <w:sectPr w:rsidR="00367E37" w:rsidRPr="00B614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BE"/>
    <w:rsid w:val="001036D6"/>
    <w:rsid w:val="00120251"/>
    <w:rsid w:val="002564AA"/>
    <w:rsid w:val="00367E37"/>
    <w:rsid w:val="004163BF"/>
    <w:rsid w:val="004C065E"/>
    <w:rsid w:val="00550156"/>
    <w:rsid w:val="00602D87"/>
    <w:rsid w:val="006771BD"/>
    <w:rsid w:val="00775087"/>
    <w:rsid w:val="007E3B9D"/>
    <w:rsid w:val="008F4719"/>
    <w:rsid w:val="00936778"/>
    <w:rsid w:val="00A8285E"/>
    <w:rsid w:val="00B614BE"/>
    <w:rsid w:val="00C0045E"/>
    <w:rsid w:val="00C112B5"/>
    <w:rsid w:val="00D83108"/>
    <w:rsid w:val="00DE09A7"/>
    <w:rsid w:val="00EF2B52"/>
    <w:rsid w:val="00F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6BA5"/>
  <w15:chartTrackingRefBased/>
  <w15:docId w15:val="{8DE70D5E-7E28-4092-9F3E-E247D10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61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2Char">
    <w:name w:val="Επικεφαλίδα 2 Char"/>
    <w:basedOn w:val="a0"/>
    <w:link w:val="2"/>
    <w:uiPriority w:val="9"/>
    <w:rsid w:val="00B614BE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634</Characters>
  <Application>Microsoft Office Word</Application>
  <DocSecurity>0</DocSecurity>
  <Lines>14</Lines>
  <Paragraphs>9</Paragraphs>
  <ScaleCrop>false</ScaleCrop>
  <Company>HP Inc.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Sotirios Drikos</dc:creator>
  <cp:keywords/>
  <dc:description/>
  <cp:lastModifiedBy>Sotiris Drikos</cp:lastModifiedBy>
  <cp:revision>1</cp:revision>
  <dcterms:created xsi:type="dcterms:W3CDTF">2025-02-02T09:55:00Z</dcterms:created>
  <dcterms:modified xsi:type="dcterms:W3CDTF">2025-02-02T09:56:00Z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51ee9605-dc7f-4a76-8bcf-2c6147fe266f</vt:lpwstr>
  </property>
</Properties>
</file>