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480" w:lineRule="auto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ΙΣΤΟΡΙΑ ΣΎΓΧΡΟΝΩΝ ΟΛΥΜΠΙΑΚΩΝ ΑΓΩΝΩΝ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 xml:space="preserve">Οι φοιτήτριες και οι φοιτητές που προτίθενται να παρακολουθήσουν το μάθημα επιλογής </w:t>
      </w:r>
      <w:r>
        <w:rPr>
          <w:rStyle w:val="7"/>
        </w:rPr>
        <w:t>"</w:t>
      </w:r>
      <w:r>
        <w:rPr>
          <w:rStyle w:val="4"/>
          <w:b/>
          <w:bCs/>
        </w:rPr>
        <w:t>Ιστορία Σύγχρονων Ολυμπιακών Αγώνων"</w:t>
      </w:r>
      <w:r>
        <w:rPr>
          <w:rStyle w:val="4"/>
          <w:bCs/>
        </w:rPr>
        <w:t xml:space="preserve"> (</w:t>
      </w:r>
      <w:r>
        <w:t xml:space="preserve">κωδικός ΘΕ 126 Επ) το οποίο θα διδάσκεται, βάσει του αναρτημένου προγράμματος, κάθε 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center"/>
        <w:rPr>
          <w:b/>
        </w:rPr>
      </w:pPr>
      <w:r>
        <w:rPr>
          <w:b/>
        </w:rPr>
        <w:t>Πέμπτη 12.00-14.00</w:t>
      </w:r>
      <w:r>
        <w:t xml:space="preserve"> στην αίθουσα </w:t>
      </w:r>
      <w:r>
        <w:rPr>
          <w:b/>
        </w:rPr>
        <w:t>4,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 xml:space="preserve">καλούνται όπως προβούν σε δήλωση αυτού μέσω της ηλεκτρονικής πλατφόρμας </w:t>
      </w:r>
      <w:r>
        <w:rPr>
          <w:lang w:val="en-US"/>
        </w:rPr>
        <w:t>e</w:t>
      </w:r>
      <w:r>
        <w:t>-</w:t>
      </w:r>
      <w:r>
        <w:rPr>
          <w:lang w:val="en-US"/>
        </w:rPr>
        <w:t>class</w:t>
      </w:r>
      <w:r>
        <w:t xml:space="preserve">: </w:t>
      </w:r>
      <w:r>
        <w:fldChar w:fldCharType="begin"/>
      </w:r>
      <w:r>
        <w:instrText xml:space="preserve"> HYPERLINK "https://eclass.uoa.gr/courses/PHED395/" </w:instrText>
      </w:r>
      <w:r>
        <w:fldChar w:fldCharType="separate"/>
      </w:r>
      <w:r>
        <w:rPr>
          <w:rStyle w:val="5"/>
        </w:rPr>
        <w:t>https://eclass.uoa.gr/courses/PHED395/</w:t>
      </w:r>
      <w:r>
        <w:rPr>
          <w:rStyle w:val="5"/>
        </w:rPr>
        <w:fldChar w:fldCharType="end"/>
      </w:r>
      <w:r>
        <w:t xml:space="preserve"> επιλέγοντας το εργαλείο ‘</w:t>
      </w:r>
      <w:r>
        <w:rPr>
          <w:b/>
        </w:rPr>
        <w:t>Μηνύματα</w:t>
      </w:r>
      <w:r>
        <w:t xml:space="preserve">’. 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 xml:space="preserve">Η </w:t>
      </w:r>
      <w:r>
        <w:rPr>
          <w:b/>
        </w:rPr>
        <w:t>συμμετοχή</w:t>
      </w:r>
      <w:r>
        <w:t xml:space="preserve"> σας στις διαλέξεις αποτελεί </w:t>
      </w:r>
      <w:r>
        <w:rPr>
          <w:b/>
        </w:rPr>
        <w:t>προϋπόθεση</w:t>
      </w:r>
      <w:r>
        <w:t xml:space="preserve"> ώστε να ενταχθείτε στο μάθημα, έ</w:t>
      </w:r>
      <w:r>
        <w:rPr>
          <w:b/>
        </w:rPr>
        <w:t>ναρξη</w:t>
      </w:r>
      <w:r>
        <w:t xml:space="preserve"> μαθημάτων Πέμπτη 22/2/2024.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 xml:space="preserve">Θα ακολουθήσει </w:t>
      </w:r>
      <w:r>
        <w:rPr>
          <w:b/>
        </w:rPr>
        <w:t>επιβεβαίωση</w:t>
      </w:r>
      <w:r>
        <w:t xml:space="preserve"> της ένταξής σας, με ηλεκτρονική επικοινωνία.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>Η Υπεύθυνη του μαθήματος</w:t>
      </w:r>
    </w:p>
    <w:p>
      <w:pPr>
        <w:pStyle w:val="6"/>
        <w:shd w:val="clear" w:color="auto" w:fill="FFFFFF"/>
        <w:spacing w:before="0" w:beforeAutospacing="0" w:after="150" w:afterAutospacing="0" w:line="480" w:lineRule="auto"/>
        <w:jc w:val="both"/>
      </w:pPr>
      <w:r>
        <w:t>Δρ Σ. Γιαννάκη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DA"/>
    <w:rsid w:val="00764FFB"/>
    <w:rsid w:val="008E1741"/>
    <w:rsid w:val="009C07E3"/>
    <w:rsid w:val="00C250DA"/>
    <w:rsid w:val="5F2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7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628</Characters>
  <Lines>13</Lines>
  <Paragraphs>10</Paragraphs>
  <TotalTime>1</TotalTime>
  <ScaleCrop>false</ScaleCrop>
  <LinksUpToDate>false</LinksUpToDate>
  <CharactersWithSpaces>711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2024-02-08T11:59:00Z</dcterms:created>
  <dc:creator>author</dc:creator>
  <cp:lastModifiedBy>Dina Markou</cp:lastModifiedBy>
  <dcterms:modified xsi:type="dcterms:W3CDTF">2024-02-08T11:59:37Z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f75aaec0df2caafdba622e0481dcaf7d51fdeea442b244701ae4bfcd379139d9</vt:lpwstr>
  </property>
  <property fmtid="{D5CDD505-2E9C-101B-9397-08002B2CF9AE}" pid="3" name="KSOProductBuildVer">
    <vt:lpwstr>1033-12.2.0.13431</vt:lpwstr>
  </property>
  <property fmtid="{D5CDD505-2E9C-101B-9397-08002B2CF9AE}" pid="4" name="ICV">
    <vt:lpwstr>DDC23A5517034A8AB20815A72FF1EE64_13</vt:lpwstr>
  </property>
</Properties>
</file>